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0" w:type="dxa"/>
        <w:tblInd w:w="1005" w:type="dxa"/>
        <w:tblLook w:val="04A0" w:firstRow="1" w:lastRow="0" w:firstColumn="1" w:lastColumn="0" w:noHBand="0" w:noVBand="1"/>
      </w:tblPr>
      <w:tblGrid>
        <w:gridCol w:w="2380"/>
        <w:gridCol w:w="1600"/>
        <w:gridCol w:w="1200"/>
        <w:gridCol w:w="960"/>
        <w:gridCol w:w="1760"/>
        <w:gridCol w:w="1340"/>
        <w:gridCol w:w="1340"/>
        <w:gridCol w:w="1640"/>
      </w:tblGrid>
      <w:tr w:rsidR="00820596" w14:paraId="5D3A509F" w14:textId="77777777" w:rsidTr="00820596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00B91" w14:textId="21314CB6" w:rsidR="00820596" w:rsidRDefault="004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March</w:t>
            </w:r>
            <w:r w:rsidR="004163B7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 xml:space="preserve"> </w:t>
            </w:r>
            <w:r w:rsidR="00820596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 xml:space="preserve"> 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881D5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Total Count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99F25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Very Poor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B3551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Poor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94D66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Neither Good Nor Poor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B2E3F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Good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322E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Very Good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DBF6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Don’t Know</w:t>
            </w:r>
          </w:p>
        </w:tc>
      </w:tr>
      <w:tr w:rsidR="00820596" w14:paraId="4587B96E" w14:textId="77777777" w:rsidTr="00820596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3BEF4" w14:textId="396523A0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01/0</w:t>
            </w:r>
            <w:r w:rsidR="0048319C"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/2025</w:t>
            </w:r>
          </w:p>
          <w:p w14:paraId="59314C4A" w14:textId="46E4BA3F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28/0</w:t>
            </w:r>
            <w:r w:rsidR="0048319C"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/2025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88ED2" w14:textId="0947C6F9" w:rsidR="00820596" w:rsidRDefault="004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81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BE343" w14:textId="6919D236" w:rsidR="00820596" w:rsidRDefault="004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A3410" w14:textId="52371902" w:rsidR="00820596" w:rsidRDefault="004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48E5" w14:textId="477DF63B" w:rsidR="00820596" w:rsidRDefault="004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2F10" w14:textId="0BBF9865" w:rsidR="00820596" w:rsidRDefault="004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B69A7" w14:textId="2129BEEC" w:rsidR="00820596" w:rsidRDefault="004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11AA3" w14:textId="3D311AC0" w:rsidR="00820596" w:rsidRDefault="004831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6</w:t>
            </w:r>
          </w:p>
        </w:tc>
      </w:tr>
    </w:tbl>
    <w:p w14:paraId="308DA07A" w14:textId="77777777" w:rsidR="0081477D" w:rsidRDefault="0081477D"/>
    <w:sectPr w:rsidR="0081477D" w:rsidSect="00820596"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96"/>
    <w:rsid w:val="001340BF"/>
    <w:rsid w:val="001A3262"/>
    <w:rsid w:val="00307D8C"/>
    <w:rsid w:val="004163B7"/>
    <w:rsid w:val="0048319C"/>
    <w:rsid w:val="00795991"/>
    <w:rsid w:val="0081477D"/>
    <w:rsid w:val="00820596"/>
    <w:rsid w:val="00A96D8E"/>
    <w:rsid w:val="00D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3619"/>
  <w15:chartTrackingRefBased/>
  <w15:docId w15:val="{200DEDAD-22EE-4E46-9D02-08632712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9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5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5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5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5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59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59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5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5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59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5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59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59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205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cp:keywords/>
  <dc:description/>
  <cp:lastModifiedBy>SMITH, Michelle (FOUNDRY LANE SURGERY)</cp:lastModifiedBy>
  <cp:revision>3</cp:revision>
  <dcterms:created xsi:type="dcterms:W3CDTF">2025-04-02T10:04:00Z</dcterms:created>
  <dcterms:modified xsi:type="dcterms:W3CDTF">2025-04-02T10:05:00Z</dcterms:modified>
</cp:coreProperties>
</file>